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C51F6B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/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/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lastRenderedPageBreak/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/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</w:p>
    <w:p w:rsidR="00394CCC" w:rsidRDefault="00394CCC" w:rsidP="00394CCC"/>
    <w:p w:rsidR="00394CCC" w:rsidRDefault="00394CCC" w:rsidP="00394CCC">
      <w:proofErr w:type="spellStart"/>
      <w:r>
        <w:t>Aliquet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dis fames ante semper. Purus id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in.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convallis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pharetra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quam lorem. </w:t>
      </w:r>
      <w:proofErr w:type="spellStart"/>
      <w:r>
        <w:t>Venenatis</w:t>
      </w:r>
      <w:proofErr w:type="spellEnd"/>
      <w:r>
        <w:t xml:space="preserve"> libero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porta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habitant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at.</w:t>
      </w:r>
    </w:p>
    <w:p w:rsidR="00394CCC" w:rsidRDefault="00394CCC" w:rsidP="00394CCC"/>
    <w:p w:rsidR="00394CCC" w:rsidRDefault="00394CCC" w:rsidP="00394CCC">
      <w:proofErr w:type="spellStart"/>
      <w:r>
        <w:t>Volutpat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lacus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quam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Lorem quam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fames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Sociosqu</w:t>
      </w:r>
      <w:proofErr w:type="spellEnd"/>
      <w:r>
        <w:t xml:space="preserve"> dolor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vitae </w:t>
      </w:r>
      <w:proofErr w:type="spellStart"/>
      <w:r>
        <w:t>inceptos</w:t>
      </w:r>
      <w:proofErr w:type="spellEnd"/>
      <w:r>
        <w:t xml:space="preserve"> ex.</w:t>
      </w:r>
      <w:bookmarkStart w:id="0" w:name="_GoBack"/>
      <w:bookmarkEnd w:id="0"/>
    </w:p>
    <w:sectPr w:rsidR="0039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F"/>
    <w:rsid w:val="00394CCC"/>
    <w:rsid w:val="0044394F"/>
    <w:rsid w:val="00C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B6EA"/>
  <w15:chartTrackingRefBased/>
  <w15:docId w15:val="{209E2A40-A3E1-43E4-BA0C-16FDDB3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dang</dc:creator>
  <cp:keywords/>
  <dc:description/>
  <cp:lastModifiedBy>quang dang</cp:lastModifiedBy>
  <cp:revision>2</cp:revision>
  <dcterms:created xsi:type="dcterms:W3CDTF">2025-03-02T03:15:00Z</dcterms:created>
  <dcterms:modified xsi:type="dcterms:W3CDTF">2025-03-02T03:18:00Z</dcterms:modified>
</cp:coreProperties>
</file>